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F" w:rsidRPr="00EF5FFF" w:rsidRDefault="00EF5FFF" w:rsidP="00EF5FFF">
      <w:pPr>
        <w:ind w:firstLine="709"/>
        <w:jc w:val="right"/>
        <w:rPr>
          <w:rFonts w:eastAsiaTheme="minorHAnsi"/>
          <w:sz w:val="24"/>
          <w:szCs w:val="22"/>
          <w:lang w:eastAsia="en-US"/>
        </w:rPr>
      </w:pPr>
      <w:r w:rsidRPr="00EF5FFF">
        <w:rPr>
          <w:rFonts w:eastAsiaTheme="minorHAnsi"/>
          <w:sz w:val="24"/>
          <w:szCs w:val="22"/>
          <w:lang w:eastAsia="en-US"/>
        </w:rPr>
        <w:t>Приложение №</w:t>
      </w:r>
      <w:r w:rsidR="001B4655">
        <w:rPr>
          <w:rFonts w:eastAsiaTheme="minorHAnsi"/>
          <w:sz w:val="24"/>
          <w:szCs w:val="22"/>
          <w:lang w:eastAsia="en-US"/>
        </w:rPr>
        <w:t>10</w:t>
      </w:r>
    </w:p>
    <w:p w:rsidR="00EF5FFF" w:rsidRPr="00EF5FFF" w:rsidRDefault="00EF5FFF" w:rsidP="00EF5FFF">
      <w:pPr>
        <w:ind w:firstLine="709"/>
        <w:jc w:val="right"/>
        <w:rPr>
          <w:rFonts w:eastAsiaTheme="minorHAnsi"/>
          <w:sz w:val="24"/>
          <w:szCs w:val="22"/>
          <w:lang w:eastAsia="en-US"/>
        </w:rPr>
      </w:pPr>
      <w:r w:rsidRPr="00EF5FFF">
        <w:rPr>
          <w:rFonts w:eastAsiaTheme="minorHAnsi"/>
          <w:sz w:val="24"/>
          <w:szCs w:val="22"/>
          <w:lang w:eastAsia="en-US"/>
        </w:rPr>
        <w:t>к приказу МБУ «КЦСОН» ТГО</w:t>
      </w:r>
    </w:p>
    <w:p w:rsidR="00EF5FFF" w:rsidRDefault="001B4655" w:rsidP="00EF5FFF">
      <w:pPr>
        <w:jc w:val="right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от 16.01.2020</w:t>
      </w:r>
      <w:r w:rsidR="00B66E59">
        <w:rPr>
          <w:rFonts w:eastAsiaTheme="minorHAnsi"/>
          <w:sz w:val="24"/>
          <w:szCs w:val="22"/>
          <w:lang w:eastAsia="en-US"/>
        </w:rPr>
        <w:t>г.</w:t>
      </w:r>
      <w:r>
        <w:rPr>
          <w:rFonts w:eastAsiaTheme="minorHAnsi"/>
          <w:sz w:val="24"/>
          <w:szCs w:val="22"/>
          <w:lang w:eastAsia="en-US"/>
        </w:rPr>
        <w:t>№ 8-А</w:t>
      </w:r>
    </w:p>
    <w:p w:rsidR="00EF5FFF" w:rsidRDefault="00EF5FFF" w:rsidP="00EF5FFF">
      <w:pPr>
        <w:spacing w:before="120"/>
        <w:ind w:firstLine="709"/>
        <w:jc w:val="right"/>
        <w:rPr>
          <w:b/>
          <w:sz w:val="24"/>
          <w:szCs w:val="24"/>
        </w:rPr>
      </w:pPr>
    </w:p>
    <w:p w:rsidR="00EF5FFF" w:rsidRDefault="00EF5FFF" w:rsidP="00EF5FFF">
      <w:pPr>
        <w:ind w:firstLine="709"/>
        <w:jc w:val="center"/>
        <w:rPr>
          <w:b/>
          <w:sz w:val="24"/>
          <w:szCs w:val="24"/>
        </w:rPr>
      </w:pPr>
      <w:r w:rsidRPr="00605DCE">
        <w:rPr>
          <w:b/>
          <w:sz w:val="24"/>
          <w:szCs w:val="24"/>
        </w:rPr>
        <w:t xml:space="preserve">ПЕРЕЧЕНЬ </w:t>
      </w:r>
    </w:p>
    <w:p w:rsidR="00D04A4E" w:rsidRPr="00605DCE" w:rsidRDefault="00EF5FFF" w:rsidP="00EF5FF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4A4E" w:rsidRPr="00605DCE">
        <w:rPr>
          <w:b/>
          <w:sz w:val="24"/>
          <w:szCs w:val="24"/>
        </w:rPr>
        <w:t>нформационных систем персональных данных (</w:t>
      </w:r>
      <w:proofErr w:type="spellStart"/>
      <w:r w:rsidR="00D04A4E" w:rsidRPr="00605DCE">
        <w:rPr>
          <w:b/>
          <w:sz w:val="24"/>
          <w:szCs w:val="24"/>
        </w:rPr>
        <w:t>ИСПДн</w:t>
      </w:r>
      <w:proofErr w:type="spellEnd"/>
      <w:r w:rsidR="00D04A4E" w:rsidRPr="00605DCE">
        <w:rPr>
          <w:b/>
          <w:sz w:val="24"/>
          <w:szCs w:val="24"/>
        </w:rPr>
        <w:t>)</w:t>
      </w:r>
    </w:p>
    <w:p w:rsidR="00D04A4E" w:rsidRPr="00605DCE" w:rsidRDefault="00D04A4E" w:rsidP="00D04A4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8"/>
        <w:gridCol w:w="2521"/>
        <w:gridCol w:w="1677"/>
        <w:gridCol w:w="1914"/>
        <w:gridCol w:w="1684"/>
        <w:gridCol w:w="1649"/>
        <w:gridCol w:w="1724"/>
        <w:gridCol w:w="1979"/>
        <w:gridCol w:w="1739"/>
      </w:tblGrid>
      <w:tr w:rsidR="00D04A4E" w:rsidRPr="00CB01DD" w:rsidTr="00EF5FFF">
        <w:tc>
          <w:tcPr>
            <w:tcW w:w="610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№</w:t>
            </w:r>
          </w:p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B01D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63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Место расположения </w:t>
            </w:r>
            <w:proofErr w:type="spellStart"/>
            <w:r w:rsidRPr="00CB01D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91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CB01D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68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165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Режим обработки </w:t>
            </w:r>
            <w:proofErr w:type="spellStart"/>
            <w:r w:rsidRPr="00CB01DD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724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993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CB01DD">
              <w:rPr>
                <w:sz w:val="24"/>
                <w:szCs w:val="24"/>
              </w:rPr>
              <w:t>ИСПДн</w:t>
            </w:r>
            <w:proofErr w:type="spellEnd"/>
            <w:r w:rsidRPr="00CB01DD">
              <w:rPr>
                <w:sz w:val="24"/>
                <w:szCs w:val="24"/>
              </w:rPr>
              <w:t xml:space="preserve"> (ее составных частей) в пределах России</w:t>
            </w:r>
          </w:p>
        </w:tc>
        <w:tc>
          <w:tcPr>
            <w:tcW w:w="1739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01DD">
              <w:rPr>
                <w:sz w:val="24"/>
                <w:szCs w:val="24"/>
              </w:rPr>
              <w:t>ИСПДн</w:t>
            </w:r>
            <w:proofErr w:type="spellEnd"/>
          </w:p>
        </w:tc>
      </w:tr>
      <w:tr w:rsidR="00D04A4E" w:rsidRPr="00CB01DD" w:rsidTr="00EF5FFF">
        <w:tc>
          <w:tcPr>
            <w:tcW w:w="610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«Учет </w:t>
            </w:r>
            <w:r>
              <w:rPr>
                <w:sz w:val="24"/>
                <w:szCs w:val="24"/>
              </w:rPr>
              <w:t>социальных услуг и получателей</w:t>
            </w:r>
            <w:r w:rsidRPr="00CB01DD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Кабинеты: </w:t>
            </w:r>
            <w:r w:rsidRPr="0074460E">
              <w:rPr>
                <w:sz w:val="24"/>
                <w:szCs w:val="24"/>
              </w:rPr>
              <w:t>№</w:t>
            </w:r>
            <w:r w:rsidR="0074460E">
              <w:rPr>
                <w:sz w:val="24"/>
                <w:szCs w:val="24"/>
              </w:rPr>
              <w:t>1</w:t>
            </w:r>
            <w:r w:rsidRPr="0074460E">
              <w:rPr>
                <w:sz w:val="24"/>
                <w:szCs w:val="24"/>
              </w:rPr>
              <w:t>, №</w:t>
            </w:r>
            <w:r w:rsidR="0074460E">
              <w:rPr>
                <w:sz w:val="24"/>
                <w:szCs w:val="24"/>
              </w:rPr>
              <w:t>7</w:t>
            </w:r>
            <w:r w:rsidRPr="00D04A4E">
              <w:rPr>
                <w:color w:val="FF0000"/>
                <w:sz w:val="24"/>
                <w:szCs w:val="24"/>
              </w:rPr>
              <w:t>,</w:t>
            </w:r>
          </w:p>
        </w:tc>
        <w:tc>
          <w:tcPr>
            <w:tcW w:w="191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Распределенная система</w:t>
            </w:r>
          </w:p>
        </w:tc>
        <w:tc>
          <w:tcPr>
            <w:tcW w:w="168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Имеется</w:t>
            </w:r>
          </w:p>
        </w:tc>
        <w:tc>
          <w:tcPr>
            <w:tcW w:w="165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proofErr w:type="spellStart"/>
            <w:r w:rsidRPr="00CB01DD">
              <w:rPr>
                <w:sz w:val="24"/>
                <w:szCs w:val="24"/>
              </w:rPr>
              <w:t>Многополь-зовательский</w:t>
            </w:r>
            <w:proofErr w:type="spellEnd"/>
          </w:p>
        </w:tc>
        <w:tc>
          <w:tcPr>
            <w:tcW w:w="1724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С </w:t>
            </w:r>
            <w:proofErr w:type="spellStart"/>
            <w:r w:rsidRPr="00CB01DD">
              <w:rPr>
                <w:sz w:val="24"/>
                <w:szCs w:val="24"/>
              </w:rPr>
              <w:t>разграни-чением</w:t>
            </w:r>
            <w:proofErr w:type="spellEnd"/>
            <w:r w:rsidRPr="00CB01DD">
              <w:rPr>
                <w:sz w:val="24"/>
                <w:szCs w:val="24"/>
              </w:rPr>
              <w:t xml:space="preserve"> прав пользования</w:t>
            </w:r>
          </w:p>
        </w:tc>
        <w:tc>
          <w:tcPr>
            <w:tcW w:w="1993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739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УЗ 4</w:t>
            </w:r>
          </w:p>
        </w:tc>
      </w:tr>
      <w:tr w:rsidR="00D04A4E" w:rsidRPr="00CB01DD" w:rsidTr="00EF5FFF">
        <w:tc>
          <w:tcPr>
            <w:tcW w:w="610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АСУПД «Тула» (АС</w:t>
            </w:r>
            <w:r w:rsidR="00295362">
              <w:rPr>
                <w:sz w:val="24"/>
                <w:szCs w:val="24"/>
              </w:rPr>
              <w:t>П</w:t>
            </w:r>
            <w:r w:rsidRPr="00CB01DD">
              <w:rPr>
                <w:sz w:val="24"/>
                <w:szCs w:val="24"/>
              </w:rPr>
              <w:t xml:space="preserve"> Адресная социальная помощь)</w:t>
            </w:r>
          </w:p>
        </w:tc>
        <w:tc>
          <w:tcPr>
            <w:tcW w:w="1631" w:type="dxa"/>
            <w:vAlign w:val="center"/>
          </w:tcPr>
          <w:p w:rsidR="0074460E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Кабинет №</w:t>
            </w:r>
            <w:r w:rsidR="0074460E" w:rsidRPr="0074460E">
              <w:rPr>
                <w:sz w:val="24"/>
                <w:szCs w:val="24"/>
              </w:rPr>
              <w:t>1</w:t>
            </w:r>
            <w:r w:rsidR="0074460E">
              <w:rPr>
                <w:sz w:val="24"/>
                <w:szCs w:val="24"/>
              </w:rPr>
              <w:t>,№2,№6,</w:t>
            </w:r>
          </w:p>
          <w:p w:rsidR="0074460E" w:rsidRPr="00CB01DD" w:rsidRDefault="0074460E" w:rsidP="00EF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 №17</w:t>
            </w:r>
          </w:p>
        </w:tc>
        <w:tc>
          <w:tcPr>
            <w:tcW w:w="191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Локальная система</w:t>
            </w:r>
          </w:p>
        </w:tc>
        <w:tc>
          <w:tcPr>
            <w:tcW w:w="168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Имеется</w:t>
            </w:r>
          </w:p>
        </w:tc>
        <w:tc>
          <w:tcPr>
            <w:tcW w:w="165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proofErr w:type="spellStart"/>
            <w:r w:rsidRPr="00CB01DD">
              <w:rPr>
                <w:sz w:val="24"/>
                <w:szCs w:val="24"/>
              </w:rPr>
              <w:t>Многополь-зовательский</w:t>
            </w:r>
            <w:proofErr w:type="spellEnd"/>
          </w:p>
        </w:tc>
        <w:tc>
          <w:tcPr>
            <w:tcW w:w="1724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С </w:t>
            </w:r>
            <w:proofErr w:type="spellStart"/>
            <w:r w:rsidRPr="00CB01DD">
              <w:rPr>
                <w:sz w:val="24"/>
                <w:szCs w:val="24"/>
              </w:rPr>
              <w:t>разграни-чением</w:t>
            </w:r>
            <w:proofErr w:type="spellEnd"/>
            <w:r w:rsidRPr="00CB01DD">
              <w:rPr>
                <w:sz w:val="24"/>
                <w:szCs w:val="24"/>
              </w:rPr>
              <w:t xml:space="preserve"> прав пользования</w:t>
            </w:r>
          </w:p>
        </w:tc>
        <w:tc>
          <w:tcPr>
            <w:tcW w:w="1993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739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УЗ 4</w:t>
            </w:r>
          </w:p>
        </w:tc>
      </w:tr>
      <w:tr w:rsidR="00D04A4E" w:rsidRPr="00CB01DD" w:rsidTr="00EF5FFF">
        <w:tc>
          <w:tcPr>
            <w:tcW w:w="610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Бухгалтерия 1С Предприятие</w:t>
            </w:r>
          </w:p>
        </w:tc>
        <w:tc>
          <w:tcPr>
            <w:tcW w:w="163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Кабинеты: </w:t>
            </w:r>
            <w:r w:rsidRPr="0074460E">
              <w:rPr>
                <w:sz w:val="24"/>
                <w:szCs w:val="24"/>
              </w:rPr>
              <w:t>№</w:t>
            </w:r>
            <w:r w:rsidR="0074460E">
              <w:rPr>
                <w:sz w:val="24"/>
                <w:szCs w:val="24"/>
              </w:rPr>
              <w:t>3</w:t>
            </w:r>
            <w:r w:rsidRPr="0074460E">
              <w:rPr>
                <w:sz w:val="24"/>
                <w:szCs w:val="24"/>
              </w:rPr>
              <w:t>, №</w:t>
            </w:r>
            <w:r w:rsidR="0074460E">
              <w:rPr>
                <w:sz w:val="24"/>
                <w:szCs w:val="24"/>
              </w:rPr>
              <w:t>4,№10</w:t>
            </w:r>
          </w:p>
        </w:tc>
        <w:tc>
          <w:tcPr>
            <w:tcW w:w="191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Распределенная система</w:t>
            </w:r>
          </w:p>
        </w:tc>
        <w:tc>
          <w:tcPr>
            <w:tcW w:w="1686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Имеется</w:t>
            </w:r>
          </w:p>
        </w:tc>
        <w:tc>
          <w:tcPr>
            <w:tcW w:w="1651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proofErr w:type="spellStart"/>
            <w:r w:rsidRPr="00CB01DD">
              <w:rPr>
                <w:sz w:val="24"/>
                <w:szCs w:val="24"/>
              </w:rPr>
              <w:t>Многополь-зовательский</w:t>
            </w:r>
            <w:proofErr w:type="spellEnd"/>
          </w:p>
        </w:tc>
        <w:tc>
          <w:tcPr>
            <w:tcW w:w="1724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 xml:space="preserve">С </w:t>
            </w:r>
            <w:proofErr w:type="spellStart"/>
            <w:r w:rsidRPr="00CB01DD">
              <w:rPr>
                <w:sz w:val="24"/>
                <w:szCs w:val="24"/>
              </w:rPr>
              <w:t>разграни-чением</w:t>
            </w:r>
            <w:proofErr w:type="spellEnd"/>
            <w:r w:rsidRPr="00CB01DD">
              <w:rPr>
                <w:sz w:val="24"/>
                <w:szCs w:val="24"/>
              </w:rPr>
              <w:t xml:space="preserve"> прав пользования</w:t>
            </w:r>
          </w:p>
        </w:tc>
        <w:tc>
          <w:tcPr>
            <w:tcW w:w="1993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739" w:type="dxa"/>
            <w:vAlign w:val="center"/>
          </w:tcPr>
          <w:p w:rsidR="00D04A4E" w:rsidRPr="00CB01DD" w:rsidRDefault="00D04A4E" w:rsidP="00EF5FFF">
            <w:pPr>
              <w:jc w:val="center"/>
              <w:rPr>
                <w:sz w:val="24"/>
                <w:szCs w:val="24"/>
              </w:rPr>
            </w:pPr>
            <w:r w:rsidRPr="00CB01DD">
              <w:rPr>
                <w:sz w:val="24"/>
                <w:szCs w:val="24"/>
              </w:rPr>
              <w:t>УЗ 4</w:t>
            </w:r>
          </w:p>
        </w:tc>
      </w:tr>
    </w:tbl>
    <w:p w:rsidR="00D04A4E" w:rsidRPr="00605DCE" w:rsidRDefault="00D04A4E" w:rsidP="00D04A4E">
      <w:pPr>
        <w:pStyle w:val="3"/>
        <w:tabs>
          <w:tab w:val="left" w:pos="5760"/>
          <w:tab w:val="left" w:pos="9810"/>
        </w:tabs>
        <w:jc w:val="left"/>
        <w:rPr>
          <w:rFonts w:ascii="Arial" w:hAnsi="Arial" w:cs="Arial"/>
          <w:b w:val="0"/>
          <w:sz w:val="24"/>
          <w:szCs w:val="24"/>
        </w:rPr>
        <w:sectPr w:rsidR="00D04A4E" w:rsidRPr="00605DCE" w:rsidSect="00BF0220">
          <w:pgSz w:w="16838" w:h="11906" w:orient="landscape"/>
          <w:pgMar w:top="709" w:right="567" w:bottom="1276" w:left="992" w:header="720" w:footer="720" w:gutter="0"/>
          <w:cols w:space="720"/>
        </w:sectPr>
      </w:pPr>
    </w:p>
    <w:p w:rsidR="003F048D" w:rsidRDefault="003F048D" w:rsidP="00EF5FFF">
      <w:bookmarkStart w:id="0" w:name="_GoBack"/>
      <w:bookmarkEnd w:id="0"/>
    </w:p>
    <w:sectPr w:rsidR="003F048D" w:rsidSect="00D0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A4E"/>
    <w:rsid w:val="001B4655"/>
    <w:rsid w:val="00295362"/>
    <w:rsid w:val="003F048D"/>
    <w:rsid w:val="00517604"/>
    <w:rsid w:val="00592FB7"/>
    <w:rsid w:val="0074460E"/>
    <w:rsid w:val="007B2A74"/>
    <w:rsid w:val="00803993"/>
    <w:rsid w:val="00B66E59"/>
    <w:rsid w:val="00D04A4E"/>
    <w:rsid w:val="00E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4A4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04A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NOTE1</cp:lastModifiedBy>
  <cp:revision>7</cp:revision>
  <dcterms:created xsi:type="dcterms:W3CDTF">2019-12-19T03:15:00Z</dcterms:created>
  <dcterms:modified xsi:type="dcterms:W3CDTF">2020-02-14T07:00:00Z</dcterms:modified>
</cp:coreProperties>
</file>